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19  Issue 11</w:t>
        <w:tab/>
        <w:tab/>
        <w:tab/>
        <w:tab/>
        <w:tab/>
        <w:t xml:space="preserve">       December 2023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650"/>
        <w:gridCol w:w="5475"/>
        <w:tblGridChange w:id="0">
          <w:tblGrid>
            <w:gridCol w:w="4650"/>
            <w:gridCol w:w="5475"/>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hd w:fill="auto" w:val="clear"/>
              <w:spacing w:after="0" w:line="240" w:lineRule="auto"/>
              <w:ind w:left="0" w:firstLine="0"/>
              <w:rPr>
                <w:sz w:val="28"/>
                <w:szCs w:val="28"/>
              </w:rPr>
            </w:pPr>
            <w:r w:rsidDel="00000000" w:rsidR="00000000" w:rsidRPr="00000000">
              <w:rPr>
                <w:sz w:val="28"/>
                <w:szCs w:val="28"/>
                <w:rtl w:val="0"/>
              </w:rPr>
              <w:t xml:space="preserve">Dec 14, 6:45pm</w:t>
            </w:r>
          </w:p>
          <w:p w:rsidR="00000000" w:rsidDel="00000000" w:rsidP="00000000" w:rsidRDefault="00000000" w:rsidRPr="00000000" w14:paraId="00000006">
            <w:pPr>
              <w:widowControl w:val="0"/>
              <w:shd w:fill="auto" w:val="clear"/>
              <w:spacing w:after="0" w:line="240" w:lineRule="auto"/>
              <w:ind w:left="720" w:firstLine="0"/>
              <w:rPr>
                <w:sz w:val="28"/>
                <w:szCs w:val="28"/>
              </w:rPr>
            </w:pPr>
            <w:r w:rsidDel="00000000" w:rsidR="00000000" w:rsidRPr="00000000">
              <w:rPr>
                <w:sz w:val="28"/>
                <w:szCs w:val="28"/>
                <w:rtl w:val="0"/>
              </w:rPr>
              <w:t xml:space="preserve">Christmas Social</w:t>
            </w:r>
            <w:r w:rsidDel="00000000" w:rsidR="00000000" w:rsidRPr="00000000">
              <w:rPr>
                <w:rtl w:val="0"/>
              </w:rPr>
            </w:r>
          </w:p>
          <w:p w:rsidR="00000000" w:rsidDel="00000000" w:rsidP="00000000" w:rsidRDefault="00000000" w:rsidRPr="00000000" w14:paraId="00000007">
            <w:pPr>
              <w:widowControl w:val="0"/>
              <w:shd w:fill="auto" w:val="clear"/>
              <w:spacing w:after="0" w:line="240" w:lineRule="auto"/>
              <w:rPr>
                <w:b w:val="1"/>
                <w:sz w:val="28"/>
                <w:szCs w:val="28"/>
                <w:u w:val="single"/>
              </w:rPr>
            </w:pPr>
            <w:r w:rsidDel="00000000" w:rsidR="00000000" w:rsidRPr="00000000">
              <w:rPr>
                <w:sz w:val="28"/>
                <w:szCs w:val="28"/>
                <w:rtl w:val="0"/>
              </w:rPr>
              <w:t xml:space="preserve">~ Ascend Services, Manitowoc</w:t>
              <w:br w:type="textWrapping"/>
              <w:t xml:space="preserve">~Meetings are the 2nd Thursdays of the month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 events:</w:t>
            </w:r>
          </w:p>
          <w:p w:rsidR="00000000" w:rsidDel="00000000" w:rsidP="00000000" w:rsidRDefault="00000000" w:rsidRPr="00000000" w14:paraId="00000009">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Christmas Social</w:t>
            </w:r>
          </w:p>
          <w:p w:rsidR="00000000" w:rsidDel="00000000" w:rsidP="00000000" w:rsidRDefault="00000000" w:rsidRPr="00000000" w14:paraId="0000000A">
            <w:pPr>
              <w:widowControl w:val="0"/>
              <w:spacing w:line="240" w:lineRule="auto"/>
              <w:ind w:left="1440" w:firstLine="0"/>
              <w:rPr>
                <w:sz w:val="28"/>
                <w:szCs w:val="28"/>
              </w:rPr>
            </w:pPr>
            <w:r w:rsidDel="00000000" w:rsidR="00000000" w:rsidRPr="00000000">
              <w:rPr>
                <w:sz w:val="28"/>
                <w:szCs w:val="28"/>
                <w:rtl w:val="0"/>
              </w:rPr>
              <w:t xml:space="preserve">see below</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shd w:fill="ffffff" w:val="clear"/>
              <w:spacing w:line="240" w:lineRule="auto"/>
              <w:jc w:val="center"/>
              <w:rPr>
                <w:color w:val="222222"/>
                <w:sz w:val="28"/>
                <w:szCs w:val="28"/>
              </w:rPr>
            </w:pPr>
            <w:r w:rsidDel="00000000" w:rsidR="00000000" w:rsidRPr="00000000">
              <w:rPr>
                <w:color w:val="222222"/>
                <w:sz w:val="28"/>
                <w:szCs w:val="28"/>
                <w:rtl w:val="0"/>
              </w:rPr>
              <w:t xml:space="preserve">???     Mystery Quilt Clue #4 - Page 3     ???</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D">
            <w:pPr>
              <w:shd w:fill="ffffff" w:val="clear"/>
              <w:spacing w:line="240" w:lineRule="auto"/>
              <w:jc w:val="center"/>
              <w:rPr>
                <w:color w:val="222222"/>
                <w:sz w:val="28"/>
                <w:szCs w:val="28"/>
              </w:rPr>
            </w:pPr>
            <w:r w:rsidDel="00000000" w:rsidR="00000000" w:rsidRPr="00000000">
              <w:rPr>
                <w:color w:val="222222"/>
                <w:sz w:val="28"/>
                <w:szCs w:val="28"/>
                <w:rtl w:val="0"/>
              </w:rPr>
              <w:t xml:space="preserve">Jan Hostesses:   Peggy Valitchka, Ann Hall, Lori Hansen-Stein</w:t>
            </w:r>
          </w:p>
        </w:tc>
      </w:tr>
    </w:tbl>
    <w:p w:rsidR="00000000" w:rsidDel="00000000" w:rsidP="00000000" w:rsidRDefault="00000000" w:rsidRPr="00000000" w14:paraId="0000000F">
      <w:pPr>
        <w:shd w:fill="ffffff" w:val="clear"/>
        <w:spacing w:line="240" w:lineRule="auto"/>
        <w:rPr>
          <w:color w:val="222222"/>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4991100</wp:posOffset>
            </wp:positionH>
            <wp:positionV relativeFrom="paragraph">
              <wp:posOffset>104775</wp:posOffset>
            </wp:positionV>
            <wp:extent cx="1009650" cy="564607"/>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09650" cy="564607"/>
                    </a:xfrm>
                    <a:prstGeom prst="rect"/>
                    <a:ln/>
                  </pic:spPr>
                </pic:pic>
              </a:graphicData>
            </a:graphic>
          </wp:anchor>
        </w:drawing>
      </w:r>
    </w:p>
    <w:tbl>
      <w:tblPr>
        <w:tblStyle w:val="Table2"/>
        <w:tblW w:w="7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7140"/>
        <w:tblGridChange w:id="0">
          <w:tblGrid>
            <w:gridCol w:w="7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1">
      <w:pPr>
        <w:shd w:fill="ffffff" w:val="clear"/>
        <w:spacing w:line="240" w:lineRule="auto"/>
        <w:rPr>
          <w:color w:val="222222"/>
          <w:sz w:val="28"/>
          <w:szCs w:val="28"/>
        </w:rPr>
      </w:pPr>
      <w:r w:rsidDel="00000000" w:rsidR="00000000" w:rsidRPr="00000000">
        <w:rPr>
          <w:color w:val="222222"/>
          <w:sz w:val="28"/>
          <w:szCs w:val="28"/>
          <w:rtl w:val="0"/>
        </w:rPr>
        <w:t xml:space="preserve">I have a quote on the wall in my sewing space which reads, “A flower does not think of competing with the flower next to it, it just blooms”.  This reminds me to stop comparing myself or my project to others but to celebrate the fact I'm able to make this beautiful quilt for my family or to give to another.  If you have been busy making something handmade for Christmas for your 35 grandchildren entirely using your stash or an amazing thrift store find….well, God bless you, but for the rest of us mortals, don’t beat yourself up.  Take pride in that one thing you did manage to finish, or those homemade cookies you baked, or the fact you actually put up a few decorations this year.  I am thankful to be part of a group of such wonderful quilters who help each other and and donate their time, skills, and fabric! to help others too. </w:t>
      </w:r>
    </w:p>
    <w:p w:rsidR="00000000" w:rsidDel="00000000" w:rsidP="00000000" w:rsidRDefault="00000000" w:rsidRPr="00000000" w14:paraId="00000012">
      <w:pPr>
        <w:shd w:fill="ffffff" w:val="clear"/>
        <w:spacing w:line="240" w:lineRule="auto"/>
        <w:rPr>
          <w:color w:val="222222"/>
          <w:sz w:val="28"/>
          <w:szCs w:val="28"/>
        </w:rPr>
      </w:pPr>
      <w:r w:rsidDel="00000000" w:rsidR="00000000" w:rsidRPr="00000000">
        <w:rPr>
          <w:color w:val="222222"/>
          <w:sz w:val="28"/>
          <w:szCs w:val="28"/>
          <w:rtl w:val="0"/>
        </w:rPr>
        <w:t xml:space="preserve">I look forward to seeing all of you at our holiday party December 14th.  </w:t>
      </w:r>
    </w:p>
    <w:p w:rsidR="00000000" w:rsidDel="00000000" w:rsidP="00000000" w:rsidRDefault="00000000" w:rsidRPr="00000000" w14:paraId="00000013">
      <w:pPr>
        <w:shd w:fill="ffffff" w:val="clear"/>
        <w:spacing w:line="240" w:lineRule="auto"/>
        <w:rPr>
          <w:color w:val="222222"/>
          <w:sz w:val="28"/>
          <w:szCs w:val="28"/>
        </w:rPr>
      </w:pPr>
      <w:r w:rsidDel="00000000" w:rsidR="00000000" w:rsidRPr="00000000">
        <w:rPr>
          <w:color w:val="222222"/>
          <w:sz w:val="28"/>
          <w:szCs w:val="28"/>
          <w:rtl w:val="0"/>
        </w:rPr>
        <w:t xml:space="preserve">Merry Christmas!</w:t>
      </w:r>
    </w:p>
    <w:p w:rsidR="00000000" w:rsidDel="00000000" w:rsidP="00000000" w:rsidRDefault="00000000" w:rsidRPr="00000000" w14:paraId="00000014">
      <w:pPr>
        <w:shd w:fill="ffffff" w:val="clear"/>
        <w:spacing w:line="240" w:lineRule="auto"/>
        <w:rPr>
          <w:color w:val="222222"/>
          <w:sz w:val="28"/>
          <w:szCs w:val="28"/>
        </w:rPr>
      </w:pPr>
      <w:r w:rsidDel="00000000" w:rsidR="00000000" w:rsidRPr="00000000">
        <w:rPr>
          <w:color w:val="222222"/>
          <w:sz w:val="28"/>
          <w:szCs w:val="28"/>
          <w:rtl w:val="0"/>
        </w:rPr>
        <w:tab/>
        <w:t xml:space="preserve">~Ellen Lewellen</w:t>
      </w:r>
    </w:p>
    <w:p w:rsidR="00000000" w:rsidDel="00000000" w:rsidP="00000000" w:rsidRDefault="00000000" w:rsidRPr="00000000" w14:paraId="00000015">
      <w:pPr>
        <w:shd w:fill="ffffff" w:val="clear"/>
        <w:spacing w:line="240" w:lineRule="auto"/>
        <w:rPr>
          <w:color w:val="222222"/>
          <w:sz w:val="28"/>
          <w:szCs w:val="28"/>
        </w:rPr>
      </w:pPr>
      <w:r w:rsidDel="00000000" w:rsidR="00000000" w:rsidRPr="00000000">
        <w:rPr>
          <w:rtl w:val="0"/>
        </w:rPr>
      </w:r>
    </w:p>
    <w:tbl>
      <w:tblPr>
        <w:tblStyle w:val="Table3"/>
        <w:tblW w:w="10080.0" w:type="dxa"/>
        <w:jc w:val="left"/>
        <w:tblBorders>
          <w:top w:color="cc0000" w:space="0" w:sz="18" w:val="single"/>
          <w:left w:color="cc0000" w:space="0" w:sz="18" w:val="single"/>
          <w:bottom w:color="cc0000" w:space="0" w:sz="18" w:val="single"/>
          <w:right w:color="cc0000" w:space="0" w:sz="18" w:val="single"/>
          <w:insideH w:color="cc0000" w:space="0" w:sz="18" w:val="single"/>
          <w:insideV w:color="cc0000" w:space="0" w:sz="18"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Guild Christmas Party</w:t>
            </w:r>
          </w:p>
        </w:tc>
      </w:tr>
    </w:tbl>
    <w:p w:rsidR="00000000" w:rsidDel="00000000" w:rsidP="00000000" w:rsidRDefault="00000000" w:rsidRPr="00000000" w14:paraId="00000017">
      <w:pPr>
        <w:shd w:fill="ffffff" w:val="clear"/>
        <w:spacing w:line="240" w:lineRule="auto"/>
        <w:ind w:firstLine="720"/>
        <w:rPr>
          <w:color w:val="222222"/>
          <w:sz w:val="28"/>
          <w:szCs w:val="28"/>
        </w:rPr>
      </w:pPr>
      <w:r w:rsidDel="00000000" w:rsidR="00000000" w:rsidRPr="00000000">
        <w:rPr>
          <w:color w:val="222222"/>
          <w:sz w:val="28"/>
          <w:szCs w:val="28"/>
          <w:rtl w:val="0"/>
        </w:rPr>
        <w:t xml:space="preserve">The December meeting will be hosted by the lovely Christmas Social committee.  The party starts at the regular meeting time (6:45pm).  Enjoy a light supper with great dessert and smiles.  Door Prizes and games to follow a short meeting and show and tell.</w:t>
      </w:r>
    </w:p>
    <w:p w:rsidR="00000000" w:rsidDel="00000000" w:rsidP="00000000" w:rsidRDefault="00000000" w:rsidRPr="00000000" w14:paraId="00000018">
      <w:pPr>
        <w:shd w:fill="ffffff" w:val="clear"/>
        <w:spacing w:line="240" w:lineRule="auto"/>
        <w:ind w:left="1440" w:firstLine="0"/>
        <w:rPr>
          <w:color w:val="222222"/>
          <w:sz w:val="28"/>
          <w:szCs w:val="28"/>
        </w:rPr>
      </w:pPr>
      <w:r w:rsidDel="00000000" w:rsidR="00000000" w:rsidRPr="00000000">
        <w:rPr>
          <w:color w:val="222222"/>
          <w:sz w:val="28"/>
          <w:szCs w:val="28"/>
          <w:rtl w:val="0"/>
        </w:rPr>
        <w:t xml:space="preserve">Nan, Kay, Gretchen, and Lynn</w:t>
      </w:r>
    </w:p>
    <w:tbl>
      <w:tblPr>
        <w:tblStyle w:val="Table4"/>
        <w:tblW w:w="10080.0" w:type="dxa"/>
        <w:jc w:val="left"/>
        <w:tblBorders>
          <w:top w:color="ff9900" w:space="0" w:sz="12" w:val="single"/>
          <w:left w:color="ff9900" w:space="0" w:sz="12" w:val="single"/>
          <w:bottom w:color="ff9900" w:space="0" w:sz="12" w:val="single"/>
          <w:right w:color="ff9900" w:space="0" w:sz="12" w:val="single"/>
          <w:insideH w:color="ff9900" w:space="0" w:sz="12" w:val="single"/>
          <w:insideV w:color="ff9900" w:space="0" w:sz="12" w:val="single"/>
        </w:tblBorders>
        <w:tblLayout w:type="fixed"/>
        <w:tblLook w:val="0600"/>
      </w:tblPr>
      <w:tblGrid>
        <w:gridCol w:w="10080"/>
        <w:tblGridChange w:id="0">
          <w:tblGrid>
            <w:gridCol w:w="10080"/>
          </w:tblGrid>
        </w:tblGridChange>
      </w:tblGrid>
      <w:tr>
        <w:trPr>
          <w:cantSplit w:val="0"/>
          <w:tblHeader w:val="0"/>
        </w:trPr>
        <w:tc>
          <w:tcPr>
            <w:shd w:fill="cc0000" w:val="clear"/>
            <w:tcMar>
              <w:top w:w="100.0" w:type="dxa"/>
              <w:left w:w="100.0" w:type="dxa"/>
              <w:bottom w:w="100.0" w:type="dxa"/>
              <w:right w:w="100.0" w:type="dxa"/>
            </w:tcMar>
            <w:vAlign w:val="top"/>
          </w:tcPr>
          <w:p w:rsidR="00000000" w:rsidDel="00000000" w:rsidP="00000000" w:rsidRDefault="00000000" w:rsidRPr="00000000" w14:paraId="00000019">
            <w:pPr>
              <w:jc w:val="center"/>
              <w:rPr>
                <w:b w:val="1"/>
                <w:color w:val="ffffff"/>
                <w:sz w:val="36"/>
                <w:szCs w:val="36"/>
              </w:rPr>
            </w:pPr>
            <w:r w:rsidDel="00000000" w:rsidR="00000000" w:rsidRPr="00000000">
              <w:rPr>
                <w:b w:val="1"/>
                <w:color w:val="ffffff"/>
                <w:sz w:val="28"/>
                <w:szCs w:val="28"/>
                <w:rtl w:val="0"/>
              </w:rPr>
              <w:t xml:space="preserve">~ Patch of Lakeshore Quilters ~ Nov 9, 2023 Guild Meeting Minutes ~</w:t>
            </w:r>
            <w:r w:rsidDel="00000000" w:rsidR="00000000" w:rsidRPr="00000000">
              <w:rPr>
                <w:rtl w:val="0"/>
              </w:rPr>
            </w:r>
          </w:p>
        </w:tc>
      </w:tr>
    </w:tbl>
    <w:p w:rsidR="00000000" w:rsidDel="00000000" w:rsidP="00000000" w:rsidRDefault="00000000" w:rsidRPr="00000000" w14:paraId="0000001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B">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Call to Order</w:t>
      </w:r>
    </w:p>
    <w:p w:rsidR="00000000" w:rsidDel="00000000" w:rsidP="00000000" w:rsidRDefault="00000000" w:rsidRPr="00000000" w14:paraId="0000001C">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Ellen Lewellen</w:t>
      </w:r>
    </w:p>
    <w:p w:rsidR="00000000" w:rsidDel="00000000" w:rsidP="00000000" w:rsidRDefault="00000000" w:rsidRPr="00000000" w14:paraId="0000001D">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Pledge of Allegiance</w:t>
      </w:r>
    </w:p>
    <w:p w:rsidR="00000000" w:rsidDel="00000000" w:rsidP="00000000" w:rsidRDefault="00000000" w:rsidRPr="00000000" w14:paraId="0000001E">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Program</w:t>
      </w:r>
    </w:p>
    <w:p w:rsidR="00000000" w:rsidDel="00000000" w:rsidP="00000000" w:rsidRDefault="00000000" w:rsidRPr="00000000" w14:paraId="0000001F">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color w:val="222222"/>
          <w:sz w:val="24"/>
          <w:szCs w:val="24"/>
          <w:rtl w:val="0"/>
        </w:rPr>
        <w:t xml:space="preserve">Quick and Easy Quilts presented by Kate LeRoy </w:t>
      </w:r>
      <w:r w:rsidDel="00000000" w:rsidR="00000000" w:rsidRPr="00000000">
        <w:rPr>
          <w:rFonts w:ascii="Verdana" w:cs="Verdana" w:eastAsia="Verdana" w:hAnsi="Verdana"/>
          <w:sz w:val="24"/>
          <w:szCs w:val="24"/>
          <w:rtl w:val="0"/>
        </w:rPr>
        <w:t xml:space="preserve">of </w:t>
      </w:r>
      <w:hyperlink r:id="rId8">
        <w:r w:rsidDel="00000000" w:rsidR="00000000" w:rsidRPr="00000000">
          <w:rPr>
            <w:rFonts w:ascii="Verdana" w:cs="Verdana" w:eastAsia="Verdana" w:hAnsi="Verdana"/>
            <w:color w:val="1155cc"/>
            <w:sz w:val="24"/>
            <w:szCs w:val="24"/>
            <w:u w:val="single"/>
            <w:rtl w:val="0"/>
          </w:rPr>
          <w:t xml:space="preserve">Barn Door Quilts</w:t>
        </w:r>
      </w:hyperlink>
      <w:r w:rsidDel="00000000" w:rsidR="00000000" w:rsidRPr="00000000">
        <w:rPr>
          <w:rFonts w:ascii="Verdana" w:cs="Verdana" w:eastAsia="Verdana" w:hAnsi="Verdana"/>
          <w:sz w:val="24"/>
          <w:szCs w:val="24"/>
          <w:rtl w:val="0"/>
        </w:rPr>
        <w:t xml:space="preserve">, Sturgeon Bay</w:t>
      </w:r>
    </w:p>
    <w:p w:rsidR="00000000" w:rsidDel="00000000" w:rsidP="00000000" w:rsidRDefault="00000000" w:rsidRPr="00000000" w14:paraId="00000020">
      <w:pPr>
        <w:numPr>
          <w:ilvl w:val="2"/>
          <w:numId w:val="1"/>
        </w:numPr>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 wonderful presentation focused on gifting quilts.  Knowing the difference between “quilt-worthy” friends and friends that may not recognize the value of the time/materials can help in pattern choice.  </w:t>
      </w:r>
    </w:p>
    <w:p w:rsidR="00000000" w:rsidDel="00000000" w:rsidP="00000000" w:rsidRDefault="00000000" w:rsidRPr="00000000" w14:paraId="00000021">
      <w:pPr>
        <w:numPr>
          <w:ilvl w:val="2"/>
          <w:numId w:val="1"/>
        </w:numPr>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Jelly Roll Quilts, 3 and 5 yard quilts were shown as fun, fast projects. </w:t>
      </w:r>
    </w:p>
    <w:p w:rsidR="00000000" w:rsidDel="00000000" w:rsidP="00000000" w:rsidRDefault="00000000" w:rsidRPr="00000000" w14:paraId="00000022">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Social</w:t>
      </w:r>
    </w:p>
    <w:p w:rsidR="00000000" w:rsidDel="00000000" w:rsidP="00000000" w:rsidRDefault="00000000" w:rsidRPr="00000000" w14:paraId="00000023">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Secretary Report:</w:t>
        <w:tab/>
      </w:r>
      <w:r w:rsidDel="00000000" w:rsidR="00000000" w:rsidRPr="00000000">
        <w:rPr>
          <w:rFonts w:ascii="Verdana" w:cs="Verdana" w:eastAsia="Verdana" w:hAnsi="Verdana"/>
          <w:sz w:val="24"/>
          <w:szCs w:val="24"/>
          <w:rtl w:val="0"/>
        </w:rPr>
        <w:t xml:space="preserve">Motion: Bonnie Loeh</w:t>
        <w:tab/>
        <w:t xml:space="preserve">Second: Lucy Z</w:t>
        <w:tab/>
        <w:t xml:space="preserve">Carried</w:t>
      </w:r>
      <w:r w:rsidDel="00000000" w:rsidR="00000000" w:rsidRPr="00000000">
        <w:rPr>
          <w:rtl w:val="0"/>
        </w:rPr>
      </w:r>
    </w:p>
    <w:p w:rsidR="00000000" w:rsidDel="00000000" w:rsidP="00000000" w:rsidRDefault="00000000" w:rsidRPr="00000000" w14:paraId="00000024">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Treasurer Report</w:t>
      </w:r>
      <w:r w:rsidDel="00000000" w:rsidR="00000000" w:rsidRPr="00000000">
        <w:rPr>
          <w:rFonts w:ascii="Verdana" w:cs="Verdana" w:eastAsia="Verdana" w:hAnsi="Verdana"/>
          <w:sz w:val="24"/>
          <w:szCs w:val="24"/>
          <w:rtl w:val="0"/>
        </w:rPr>
        <w:t xml:space="preserve">:Motion: Rosalie Miller</w:t>
        <w:tab/>
        <w:t xml:space="preserve">Second: Ann Zeiman</w:t>
        <w:tab/>
        <w:t xml:space="preserve">Accepted</w:t>
      </w:r>
    </w:p>
    <w:p w:rsidR="00000000" w:rsidDel="00000000" w:rsidP="00000000" w:rsidRDefault="00000000" w:rsidRPr="00000000" w14:paraId="00000025">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Old Business</w:t>
      </w:r>
    </w:p>
    <w:p w:rsidR="00000000" w:rsidDel="00000000" w:rsidP="00000000" w:rsidRDefault="00000000" w:rsidRPr="00000000" w14:paraId="00000026">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Information about Sew Day for Nov. 11 shared</w:t>
      </w:r>
    </w:p>
    <w:p w:rsidR="00000000" w:rsidDel="00000000" w:rsidP="00000000" w:rsidRDefault="00000000" w:rsidRPr="00000000" w14:paraId="00000027">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Send your pictures for posting on our media sites.</w:t>
      </w:r>
    </w:p>
    <w:p w:rsidR="00000000" w:rsidDel="00000000" w:rsidP="00000000" w:rsidRDefault="00000000" w:rsidRPr="00000000" w14:paraId="00000028">
      <w:pPr>
        <w:numPr>
          <w:ilvl w:val="3"/>
          <w:numId w:val="1"/>
        </w:numPr>
        <w:ind w:left="180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Naomi A. </w:t>
      </w:r>
      <w:hyperlink r:id="rId9">
        <w:r w:rsidDel="00000000" w:rsidR="00000000" w:rsidRPr="00000000">
          <w:rPr>
            <w:rFonts w:ascii="Verdana" w:cs="Verdana" w:eastAsia="Verdana" w:hAnsi="Verdana"/>
            <w:color w:val="1155cc"/>
            <w:sz w:val="24"/>
            <w:szCs w:val="24"/>
            <w:u w:val="single"/>
            <w:rtl w:val="0"/>
          </w:rPr>
          <w:t xml:space="preserve">naomianderson428@gmail.com</w:t>
        </w:r>
      </w:hyperlink>
      <w:r w:rsidDel="00000000" w:rsidR="00000000" w:rsidRPr="00000000">
        <w:rPr>
          <w:rFonts w:ascii="Verdana" w:cs="Verdana" w:eastAsia="Verdana" w:hAnsi="Verdana"/>
          <w:sz w:val="24"/>
          <w:szCs w:val="24"/>
          <w:rtl w:val="0"/>
        </w:rPr>
        <w:t xml:space="preserve">    -   text:   920-629-9277</w:t>
      </w:r>
    </w:p>
    <w:p w:rsidR="00000000" w:rsidDel="00000000" w:rsidP="00000000" w:rsidRDefault="00000000" w:rsidRPr="00000000" w14:paraId="00000029">
      <w:pPr>
        <w:numPr>
          <w:ilvl w:val="3"/>
          <w:numId w:val="1"/>
        </w:numPr>
        <w:ind w:left="180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Or Jennifer P. </w:t>
      </w:r>
      <w:hyperlink r:id="rId10">
        <w:r w:rsidDel="00000000" w:rsidR="00000000" w:rsidRPr="00000000">
          <w:rPr>
            <w:rFonts w:ascii="ABeeZee" w:cs="ABeeZee" w:eastAsia="ABeeZee" w:hAnsi="ABeeZee"/>
            <w:color w:val="1155cc"/>
            <w:sz w:val="24"/>
            <w:szCs w:val="24"/>
            <w:u w:val="single"/>
            <w:rtl w:val="0"/>
          </w:rPr>
          <w:t xml:space="preserve">Olcootscreations@yahoo.com</w:t>
        </w:r>
      </w:hyperlink>
      <w:r w:rsidDel="00000000" w:rsidR="00000000" w:rsidRPr="00000000">
        <w:rPr>
          <w:rFonts w:ascii="ABeeZee" w:cs="ABeeZee" w:eastAsia="ABeeZee" w:hAnsi="ABeeZee"/>
          <w:sz w:val="24"/>
          <w:szCs w:val="24"/>
          <w:rtl w:val="0"/>
        </w:rPr>
        <w:t xml:space="preserve"> </w:t>
      </w:r>
    </w:p>
    <w:p w:rsidR="00000000" w:rsidDel="00000000" w:rsidP="00000000" w:rsidRDefault="00000000" w:rsidRPr="00000000" w14:paraId="0000002A">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Name tags update.  If you still need a name tag (ie new member), please contact Ellen Lewellen with your name and city.</w:t>
      </w:r>
    </w:p>
    <w:p w:rsidR="00000000" w:rsidDel="00000000" w:rsidP="00000000" w:rsidRDefault="00000000" w:rsidRPr="00000000" w14:paraId="0000002B">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Mary Ellen Beebe will be teaching a class on Quilt As You Go.</w:t>
      </w:r>
    </w:p>
    <w:p w:rsidR="00000000" w:rsidDel="00000000" w:rsidP="00000000" w:rsidRDefault="00000000" w:rsidRPr="00000000" w14:paraId="0000002C">
      <w:pPr>
        <w:numPr>
          <w:ilvl w:val="2"/>
          <w:numId w:val="1"/>
        </w:numPr>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May 18, $10 per person, plus $8.75 pattern</w:t>
      </w:r>
    </w:p>
    <w:p w:rsidR="00000000" w:rsidDel="00000000" w:rsidP="00000000" w:rsidRDefault="00000000" w:rsidRPr="00000000" w14:paraId="0000002D">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Membership Booklets</w:t>
      </w:r>
    </w:p>
    <w:p w:rsidR="00000000" w:rsidDel="00000000" w:rsidP="00000000" w:rsidRDefault="00000000" w:rsidRPr="00000000" w14:paraId="0000002E">
      <w:pPr>
        <w:numPr>
          <w:ilvl w:val="2"/>
          <w:numId w:val="1"/>
        </w:numPr>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Available for $2, see Pam Posvec. </w:t>
      </w:r>
    </w:p>
    <w:p w:rsidR="00000000" w:rsidDel="00000000" w:rsidP="00000000" w:rsidRDefault="00000000" w:rsidRPr="00000000" w14:paraId="0000002F">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Christmas Social</w:t>
      </w:r>
    </w:p>
    <w:p w:rsidR="00000000" w:rsidDel="00000000" w:rsidP="00000000" w:rsidRDefault="00000000" w:rsidRPr="00000000" w14:paraId="00000030">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Committees are listed in the new booklet</w:t>
      </w:r>
    </w:p>
    <w:p w:rsidR="00000000" w:rsidDel="00000000" w:rsidP="00000000" w:rsidRDefault="00000000" w:rsidRPr="00000000" w14:paraId="00000031">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Mystery Quilt, step number 3 is available in the newsletter</w:t>
      </w:r>
    </w:p>
    <w:p w:rsidR="00000000" w:rsidDel="00000000" w:rsidP="00000000" w:rsidRDefault="00000000" w:rsidRPr="00000000" w14:paraId="00000032">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New Business</w:t>
      </w:r>
    </w:p>
    <w:p w:rsidR="00000000" w:rsidDel="00000000" w:rsidP="00000000" w:rsidRDefault="00000000" w:rsidRPr="00000000" w14:paraId="00000033">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Quilts for Veterans - Interest was gauged regarding the making quilts for veterans, to be developed into an event to present veterans with quilts.</w:t>
      </w:r>
    </w:p>
    <w:p w:rsidR="00000000" w:rsidDel="00000000" w:rsidP="00000000" w:rsidRDefault="00000000" w:rsidRPr="00000000" w14:paraId="00000034">
      <w:pPr>
        <w:numPr>
          <w:ilvl w:val="2"/>
          <w:numId w:val="1"/>
        </w:numPr>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Completed quilts can be any size.  Lap quilts are favored.</w:t>
      </w:r>
    </w:p>
    <w:p w:rsidR="00000000" w:rsidDel="00000000" w:rsidP="00000000" w:rsidRDefault="00000000" w:rsidRPr="00000000" w14:paraId="00000035">
      <w:pPr>
        <w:numPr>
          <w:ilvl w:val="3"/>
          <w:numId w:val="1"/>
        </w:numPr>
        <w:ind w:left="180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Complete solo or form a group to create the quilt.</w:t>
      </w:r>
    </w:p>
    <w:p w:rsidR="00000000" w:rsidDel="00000000" w:rsidP="00000000" w:rsidRDefault="00000000" w:rsidRPr="00000000" w14:paraId="00000036">
      <w:pPr>
        <w:numPr>
          <w:ilvl w:val="2"/>
          <w:numId w:val="1"/>
        </w:numPr>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Contact Pam Posvec</w:t>
      </w:r>
    </w:p>
    <w:p w:rsidR="00000000" w:rsidDel="00000000" w:rsidP="00000000" w:rsidRDefault="00000000" w:rsidRPr="00000000" w14:paraId="00000037">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Show and Tell</w:t>
      </w:r>
    </w:p>
    <w:p w:rsidR="00000000" w:rsidDel="00000000" w:rsidP="00000000" w:rsidRDefault="00000000" w:rsidRPr="00000000" w14:paraId="00000038">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 lot of lovely items were shown, including many for charity.</w:t>
      </w:r>
    </w:p>
    <w:p w:rsidR="00000000" w:rsidDel="00000000" w:rsidP="00000000" w:rsidRDefault="00000000" w:rsidRPr="00000000" w14:paraId="00000039">
      <w:pPr>
        <w:numPr>
          <w:ilvl w:val="2"/>
          <w:numId w:val="1"/>
        </w:numPr>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Reminder:  Meals on Wheels placemats sizes:  12x14 up to 14x16</w:t>
      </w:r>
    </w:p>
    <w:p w:rsidR="00000000" w:rsidDel="00000000" w:rsidP="00000000" w:rsidRDefault="00000000" w:rsidRPr="00000000" w14:paraId="0000003A">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Meeting Adjourned </w:t>
      </w:r>
      <w:r w:rsidDel="00000000" w:rsidR="00000000" w:rsidRPr="00000000">
        <w:rPr>
          <w:rFonts w:ascii="Verdana" w:cs="Verdana" w:eastAsia="Verdana" w:hAnsi="Verdana"/>
          <w:sz w:val="24"/>
          <w:szCs w:val="24"/>
          <w:rtl w:val="0"/>
        </w:rPr>
        <w:t xml:space="preserve">Motion: Pam Posvec   Second: Pearl Stock</w:t>
        <w:tab/>
        <w:t xml:space="preserve">Carried</w:t>
      </w:r>
    </w:p>
    <w:p w:rsidR="00000000" w:rsidDel="00000000" w:rsidP="00000000" w:rsidRDefault="00000000" w:rsidRPr="00000000" w14:paraId="0000003B">
      <w:pPr>
        <w:rPr>
          <w:color w:val="222222"/>
          <w:sz w:val="28"/>
          <w:szCs w:val="28"/>
        </w:rPr>
      </w:pPr>
      <w:r w:rsidDel="00000000" w:rsidR="00000000" w:rsidRPr="00000000">
        <w:rPr>
          <w:rFonts w:ascii="Verdana" w:cs="Verdana" w:eastAsia="Verdana" w:hAnsi="Verdana"/>
          <w:sz w:val="24"/>
          <w:szCs w:val="24"/>
          <w:rtl w:val="0"/>
        </w:rPr>
        <w:t xml:space="preserve">Submitted by: Naomi Anderson</w:t>
      </w:r>
      <w:r w:rsidDel="00000000" w:rsidR="00000000" w:rsidRPr="00000000">
        <w:rPr>
          <w:rtl w:val="0"/>
        </w:rPr>
      </w:r>
    </w:p>
    <w:tbl>
      <w:tblPr>
        <w:tblStyle w:val="Table5"/>
        <w:tblpPr w:leftFromText="180" w:rightFromText="180" w:topFromText="180" w:bottomFromText="180" w:vertAnchor="text" w:horzAnchor="text" w:tblpX="0" w:tblpY="0"/>
        <w:tblW w:w="10080.0" w:type="dxa"/>
        <w:jc w:val="left"/>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blHeader w:val="0"/>
        </w:trPr>
        <w:tc>
          <w:tcPr>
            <w:tcBorders>
              <w:top w:color="ff00ff" w:space="0" w:sz="18" w:val="single"/>
              <w:left w:color="ff00ff" w:space="0" w:sz="18" w:val="single"/>
              <w:bottom w:color="ff00ff" w:space="0" w:sz="18" w:val="single"/>
              <w:right w:color="ff00ff" w:space="0" w:sz="18" w:val="single"/>
            </w:tcBorders>
            <w:shd w:fill="ff86ff" w:val="clear"/>
          </w:tcPr>
          <w:p w:rsidR="00000000" w:rsidDel="00000000" w:rsidP="00000000" w:rsidRDefault="00000000" w:rsidRPr="00000000" w14:paraId="0000003C">
            <w:pPr>
              <w:widowControl w:val="0"/>
              <w:spacing w:line="240" w:lineRule="auto"/>
              <w:jc w:val="center"/>
              <w:rPr>
                <w:b w:val="1"/>
                <w:color w:val="222222"/>
                <w:sz w:val="36"/>
                <w:szCs w:val="36"/>
              </w:rPr>
            </w:pPr>
            <w:r w:rsidDel="00000000" w:rsidR="00000000" w:rsidRPr="00000000">
              <w:rPr>
                <w:b w:val="1"/>
                <w:color w:val="222222"/>
                <w:sz w:val="36"/>
                <w:szCs w:val="36"/>
                <w:rtl w:val="0"/>
              </w:rPr>
              <w:t xml:space="preserve">Mystery Quilt Clue #4</w:t>
            </w:r>
          </w:p>
        </w:tc>
      </w:tr>
    </w:tbl>
    <w:p w:rsidR="00000000" w:rsidDel="00000000" w:rsidP="00000000" w:rsidRDefault="00000000" w:rsidRPr="00000000" w14:paraId="0000003D">
      <w:pPr>
        <w:shd w:fill="ffffff" w:val="clear"/>
        <w:spacing w:line="240" w:lineRule="auto"/>
        <w:ind w:left="0" w:firstLine="0"/>
        <w:rPr>
          <w:color w:val="222222"/>
          <w:sz w:val="32"/>
          <w:szCs w:val="32"/>
        </w:rPr>
      </w:pPr>
      <w:r w:rsidDel="00000000" w:rsidR="00000000" w:rsidRPr="00000000">
        <w:rPr>
          <w:color w:val="222222"/>
          <w:sz w:val="32"/>
          <w:szCs w:val="32"/>
          <w:rtl w:val="0"/>
        </w:rPr>
        <w:t xml:space="preserve">For your planning / information: </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733425</wp:posOffset>
            </wp:positionV>
            <wp:extent cx="1042606" cy="146737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042606" cy="1467371"/>
                    </a:xfrm>
                    <a:prstGeom prst="rect"/>
                    <a:ln/>
                  </pic:spPr>
                </pic:pic>
              </a:graphicData>
            </a:graphic>
          </wp:anchor>
        </w:drawing>
      </w:r>
    </w:p>
    <w:p w:rsidR="00000000" w:rsidDel="00000000" w:rsidP="00000000" w:rsidRDefault="00000000" w:rsidRPr="00000000" w14:paraId="0000003E">
      <w:pPr>
        <w:shd w:fill="ffffff" w:val="clear"/>
        <w:spacing w:line="240" w:lineRule="auto"/>
        <w:ind w:left="720" w:firstLine="0"/>
        <w:rPr>
          <w:color w:val="222222"/>
          <w:sz w:val="28"/>
          <w:szCs w:val="28"/>
        </w:rPr>
      </w:pPr>
      <w:r w:rsidDel="00000000" w:rsidR="00000000" w:rsidRPr="00000000">
        <w:rPr>
          <w:color w:val="222222"/>
          <w:sz w:val="28"/>
          <w:szCs w:val="28"/>
          <w:rtl w:val="0"/>
        </w:rPr>
        <w:t xml:space="preserve">Finished block 12′′ x 12′′</w:t>
      </w:r>
    </w:p>
    <w:p w:rsidR="00000000" w:rsidDel="00000000" w:rsidP="00000000" w:rsidRDefault="00000000" w:rsidRPr="00000000" w14:paraId="0000003F">
      <w:pPr>
        <w:numPr>
          <w:ilvl w:val="0"/>
          <w:numId w:val="2"/>
        </w:numPr>
        <w:shd w:fill="ffffff" w:val="clear"/>
        <w:spacing w:line="240" w:lineRule="auto"/>
        <w:ind w:left="2160" w:hanging="360"/>
        <w:rPr>
          <w:color w:val="222222"/>
          <w:sz w:val="28"/>
          <w:szCs w:val="28"/>
        </w:rPr>
      </w:pPr>
      <w:r w:rsidDel="00000000" w:rsidR="00000000" w:rsidRPr="00000000">
        <w:rPr>
          <w:color w:val="222222"/>
          <w:sz w:val="28"/>
          <w:szCs w:val="28"/>
          <w:rtl w:val="0"/>
        </w:rPr>
        <w:t xml:space="preserve">Table Topper/Lullaby — 36′′ x 36′′</w:t>
      </w:r>
    </w:p>
    <w:p w:rsidR="00000000" w:rsidDel="00000000" w:rsidP="00000000" w:rsidRDefault="00000000" w:rsidRPr="00000000" w14:paraId="00000040">
      <w:pPr>
        <w:numPr>
          <w:ilvl w:val="0"/>
          <w:numId w:val="2"/>
        </w:numPr>
        <w:shd w:fill="ffffff" w:val="clear"/>
        <w:spacing w:line="240" w:lineRule="auto"/>
        <w:ind w:left="2160" w:hanging="360"/>
        <w:rPr>
          <w:color w:val="222222"/>
          <w:sz w:val="28"/>
          <w:szCs w:val="28"/>
        </w:rPr>
      </w:pPr>
      <w:r w:rsidDel="00000000" w:rsidR="00000000" w:rsidRPr="00000000">
        <w:rPr>
          <w:color w:val="222222"/>
          <w:sz w:val="28"/>
          <w:szCs w:val="28"/>
          <w:rtl w:val="0"/>
        </w:rPr>
        <w:t xml:space="preserve">Lap — 48′′ W x 60′′ L</w:t>
      </w:r>
    </w:p>
    <w:p w:rsidR="00000000" w:rsidDel="00000000" w:rsidP="00000000" w:rsidRDefault="00000000" w:rsidRPr="00000000" w14:paraId="00000041">
      <w:pPr>
        <w:numPr>
          <w:ilvl w:val="0"/>
          <w:numId w:val="2"/>
        </w:numPr>
        <w:shd w:fill="ffffff" w:val="clear"/>
        <w:spacing w:line="240" w:lineRule="auto"/>
        <w:ind w:left="2160" w:hanging="360"/>
        <w:rPr>
          <w:color w:val="222222"/>
          <w:sz w:val="28"/>
          <w:szCs w:val="28"/>
        </w:rPr>
      </w:pPr>
      <w:r w:rsidDel="00000000" w:rsidR="00000000" w:rsidRPr="00000000">
        <w:rPr>
          <w:color w:val="222222"/>
          <w:sz w:val="28"/>
          <w:szCs w:val="28"/>
          <w:rtl w:val="0"/>
        </w:rPr>
        <w:t xml:space="preserve">Twin — 48′′ W x 72′′ L</w:t>
      </w:r>
    </w:p>
    <w:p w:rsidR="00000000" w:rsidDel="00000000" w:rsidP="00000000" w:rsidRDefault="00000000" w:rsidRPr="00000000" w14:paraId="00000042">
      <w:pPr>
        <w:numPr>
          <w:ilvl w:val="0"/>
          <w:numId w:val="2"/>
        </w:numPr>
        <w:shd w:fill="ffffff" w:val="clear"/>
        <w:spacing w:line="240" w:lineRule="auto"/>
        <w:ind w:left="2160" w:hanging="360"/>
        <w:rPr>
          <w:color w:val="222222"/>
          <w:sz w:val="28"/>
          <w:szCs w:val="28"/>
        </w:rPr>
      </w:pPr>
      <w:r w:rsidDel="00000000" w:rsidR="00000000" w:rsidRPr="00000000">
        <w:rPr>
          <w:color w:val="222222"/>
          <w:sz w:val="28"/>
          <w:szCs w:val="28"/>
          <w:rtl w:val="0"/>
        </w:rPr>
        <w:t xml:space="preserve">Full — 60′′ W x 72′′ L</w:t>
      </w:r>
    </w:p>
    <w:p w:rsidR="00000000" w:rsidDel="00000000" w:rsidP="00000000" w:rsidRDefault="00000000" w:rsidRPr="00000000" w14:paraId="00000043">
      <w:pPr>
        <w:numPr>
          <w:ilvl w:val="0"/>
          <w:numId w:val="2"/>
        </w:numPr>
        <w:shd w:fill="ffffff" w:val="clear"/>
        <w:spacing w:line="240" w:lineRule="auto"/>
        <w:ind w:left="2160" w:hanging="360"/>
        <w:rPr>
          <w:color w:val="222222"/>
          <w:sz w:val="28"/>
          <w:szCs w:val="28"/>
        </w:rPr>
      </w:pPr>
      <w:r w:rsidDel="00000000" w:rsidR="00000000" w:rsidRPr="00000000">
        <w:rPr>
          <w:color w:val="222222"/>
          <w:sz w:val="28"/>
          <w:szCs w:val="28"/>
          <w:rtl w:val="0"/>
        </w:rPr>
        <w:t xml:space="preserve">Queen — 72′′ W x 84′′ L</w:t>
      </w:r>
    </w:p>
    <w:p w:rsidR="00000000" w:rsidDel="00000000" w:rsidP="00000000" w:rsidRDefault="00000000" w:rsidRPr="00000000" w14:paraId="00000044">
      <w:pPr>
        <w:numPr>
          <w:ilvl w:val="0"/>
          <w:numId w:val="2"/>
        </w:numPr>
        <w:shd w:fill="ffffff" w:val="clear"/>
        <w:spacing w:line="240" w:lineRule="auto"/>
        <w:ind w:left="2160" w:hanging="360"/>
        <w:rPr>
          <w:color w:val="222222"/>
          <w:sz w:val="28"/>
          <w:szCs w:val="28"/>
        </w:rPr>
      </w:pPr>
      <w:r w:rsidDel="00000000" w:rsidR="00000000" w:rsidRPr="00000000">
        <w:rPr>
          <w:color w:val="222222"/>
          <w:sz w:val="28"/>
          <w:szCs w:val="28"/>
          <w:rtl w:val="0"/>
        </w:rPr>
        <w:t xml:space="preserve">King — 84′′ W x 96′′ L</w:t>
      </w:r>
    </w:p>
    <w:p w:rsidR="00000000" w:rsidDel="00000000" w:rsidP="00000000" w:rsidRDefault="00000000" w:rsidRPr="00000000" w14:paraId="00000045">
      <w:pPr>
        <w:shd w:fill="ffffff" w:val="clear"/>
        <w:spacing w:line="240" w:lineRule="auto"/>
        <w:ind w:left="0" w:firstLine="0"/>
        <w:rPr>
          <w:b w:val="1"/>
          <w:color w:val="222222"/>
          <w:sz w:val="32"/>
          <w:szCs w:val="32"/>
        </w:rPr>
      </w:pPr>
      <w:r w:rsidDel="00000000" w:rsidR="00000000" w:rsidRPr="00000000">
        <w:rPr>
          <w:rtl w:val="0"/>
        </w:rPr>
      </w:r>
    </w:p>
    <w:p w:rsidR="00000000" w:rsidDel="00000000" w:rsidP="00000000" w:rsidRDefault="00000000" w:rsidRPr="00000000" w14:paraId="00000046">
      <w:pPr>
        <w:shd w:fill="ffffff" w:val="clear"/>
        <w:spacing w:line="240" w:lineRule="auto"/>
        <w:ind w:left="0" w:firstLine="0"/>
        <w:rPr>
          <w:color w:val="222222"/>
          <w:sz w:val="32"/>
          <w:szCs w:val="32"/>
        </w:rPr>
      </w:pPr>
      <w:r w:rsidDel="00000000" w:rsidR="00000000" w:rsidRPr="00000000">
        <w:rPr>
          <w:b w:val="1"/>
          <w:color w:val="222222"/>
          <w:sz w:val="32"/>
          <w:szCs w:val="32"/>
          <w:rtl w:val="0"/>
        </w:rPr>
        <w:t xml:space="preserve">Clue #4 - Unit B</w:t>
      </w:r>
      <w:r w:rsidDel="00000000" w:rsidR="00000000" w:rsidRPr="00000000">
        <w:rPr>
          <w:rtl w:val="0"/>
        </w:rPr>
      </w:r>
    </w:p>
    <w:p w:rsidR="00000000" w:rsidDel="00000000" w:rsidP="00000000" w:rsidRDefault="00000000" w:rsidRPr="00000000" w14:paraId="00000047">
      <w:pPr>
        <w:shd w:fill="ffffff" w:val="clear"/>
        <w:spacing w:line="240" w:lineRule="auto"/>
        <w:ind w:left="0" w:firstLine="720"/>
        <w:rPr>
          <w:color w:val="222222"/>
          <w:sz w:val="28"/>
          <w:szCs w:val="28"/>
        </w:rPr>
      </w:pPr>
      <w:r w:rsidDel="00000000" w:rsidR="00000000" w:rsidRPr="00000000">
        <w:rPr>
          <w:color w:val="222222"/>
          <w:sz w:val="28"/>
          <w:szCs w:val="28"/>
          <w:rtl w:val="0"/>
        </w:rPr>
        <w:t xml:space="preserve">This month we continue working on the units that will eventually make up the blocks.</w:t>
      </w:r>
    </w:p>
    <w:p w:rsidR="00000000" w:rsidDel="00000000" w:rsidP="00000000" w:rsidRDefault="00000000" w:rsidRPr="00000000" w14:paraId="00000048">
      <w:pPr>
        <w:shd w:fill="ffffff" w:val="clear"/>
        <w:spacing w:line="240" w:lineRule="auto"/>
        <w:ind w:left="0" w:firstLine="720"/>
        <w:rPr>
          <w:color w:val="222222"/>
          <w:sz w:val="28"/>
          <w:szCs w:val="28"/>
        </w:rPr>
      </w:pPr>
      <w:r w:rsidDel="00000000" w:rsidR="00000000" w:rsidRPr="00000000">
        <w:rPr>
          <w:rtl w:val="0"/>
        </w:rPr>
      </w:r>
    </w:p>
    <w:p w:rsidR="00000000" w:rsidDel="00000000" w:rsidP="00000000" w:rsidRDefault="00000000" w:rsidRPr="00000000" w14:paraId="00000049">
      <w:pPr>
        <w:shd w:fill="ffffff" w:val="clear"/>
        <w:spacing w:line="240" w:lineRule="auto"/>
        <w:ind w:left="0" w:firstLine="720"/>
        <w:rPr>
          <w:i w:val="1"/>
          <w:color w:val="222222"/>
          <w:sz w:val="30"/>
          <w:szCs w:val="30"/>
        </w:rPr>
      </w:pPr>
      <w:r w:rsidDel="00000000" w:rsidR="00000000" w:rsidRPr="00000000">
        <w:rPr>
          <w:i w:val="1"/>
          <w:color w:val="222222"/>
          <w:sz w:val="28"/>
          <w:szCs w:val="28"/>
          <w:rtl w:val="0"/>
        </w:rPr>
        <w:t xml:space="preserve">Pull the following number of background squares from your cutting step, and half square triangles from your completed HST step.</w:t>
      </w:r>
      <w:r w:rsidDel="00000000" w:rsidR="00000000" w:rsidRPr="00000000">
        <w:rPr>
          <w:rtl w:val="0"/>
        </w:rPr>
      </w:r>
    </w:p>
    <w:tbl>
      <w:tblPr>
        <w:tblStyle w:val="Table6"/>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1260"/>
        <w:gridCol w:w="1110"/>
        <w:gridCol w:w="960"/>
        <w:gridCol w:w="870"/>
        <w:gridCol w:w="1170"/>
        <w:gridCol w:w="930"/>
        <w:tblGridChange w:id="0">
          <w:tblGrid>
            <w:gridCol w:w="3825"/>
            <w:gridCol w:w="1260"/>
            <w:gridCol w:w="1110"/>
            <w:gridCol w:w="960"/>
            <w:gridCol w:w="870"/>
            <w:gridCol w:w="1170"/>
            <w:gridCol w:w="93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rPr>
                <w:b w:val="1"/>
                <w:color w:val="222222"/>
                <w:sz w:val="28"/>
                <w:szCs w:val="28"/>
              </w:rPr>
            </w:pPr>
            <w:r w:rsidDel="00000000" w:rsidR="00000000" w:rsidRPr="00000000">
              <w:rPr>
                <w:b w:val="1"/>
                <w:color w:val="222222"/>
                <w:sz w:val="28"/>
                <w:szCs w:val="28"/>
                <w:rtl w:val="0"/>
              </w:rPr>
              <w:t xml:space="preserve">Components Needed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rPr>
                <w:b w:val="1"/>
                <w:color w:val="222222"/>
                <w:sz w:val="28"/>
                <w:szCs w:val="28"/>
              </w:rPr>
            </w:pPr>
            <w:r w:rsidDel="00000000" w:rsidR="00000000" w:rsidRPr="00000000">
              <w:rPr>
                <w:b w:val="1"/>
                <w:color w:val="222222"/>
                <w:sz w:val="28"/>
                <w:szCs w:val="28"/>
                <w:rtl w:val="0"/>
              </w:rPr>
              <w:t xml:space="preserve">Table Topper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rPr>
                <w:b w:val="1"/>
                <w:color w:val="222222"/>
                <w:sz w:val="28"/>
                <w:szCs w:val="28"/>
              </w:rPr>
            </w:pPr>
            <w:r w:rsidDel="00000000" w:rsidR="00000000" w:rsidRPr="00000000">
              <w:rPr>
                <w:b w:val="1"/>
                <w:color w:val="222222"/>
                <w:sz w:val="28"/>
                <w:szCs w:val="28"/>
                <w:rtl w:val="0"/>
              </w:rPr>
              <w:t xml:space="preserve">Lap Quilt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rPr>
                <w:b w:val="1"/>
                <w:color w:val="222222"/>
                <w:sz w:val="28"/>
                <w:szCs w:val="28"/>
              </w:rPr>
            </w:pPr>
            <w:r w:rsidDel="00000000" w:rsidR="00000000" w:rsidRPr="00000000">
              <w:rPr>
                <w:b w:val="1"/>
                <w:color w:val="222222"/>
                <w:sz w:val="28"/>
                <w:szCs w:val="28"/>
                <w:rtl w:val="0"/>
              </w:rPr>
              <w:t xml:space="preserve">Twin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rPr>
                <w:b w:val="1"/>
                <w:color w:val="222222"/>
                <w:sz w:val="28"/>
                <w:szCs w:val="28"/>
              </w:rPr>
            </w:pPr>
            <w:r w:rsidDel="00000000" w:rsidR="00000000" w:rsidRPr="00000000">
              <w:rPr>
                <w:b w:val="1"/>
                <w:color w:val="222222"/>
                <w:sz w:val="28"/>
                <w:szCs w:val="28"/>
                <w:rtl w:val="0"/>
              </w:rPr>
              <w:t xml:space="preserve">Full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rPr>
                <w:b w:val="1"/>
                <w:color w:val="222222"/>
                <w:sz w:val="28"/>
                <w:szCs w:val="28"/>
              </w:rPr>
            </w:pPr>
            <w:r w:rsidDel="00000000" w:rsidR="00000000" w:rsidRPr="00000000">
              <w:rPr>
                <w:b w:val="1"/>
                <w:color w:val="222222"/>
                <w:sz w:val="28"/>
                <w:szCs w:val="28"/>
                <w:rtl w:val="0"/>
              </w:rPr>
              <w:t xml:space="preserve">Queen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rPr>
                <w:b w:val="1"/>
                <w:color w:val="222222"/>
                <w:sz w:val="28"/>
                <w:szCs w:val="28"/>
              </w:rPr>
            </w:pPr>
            <w:r w:rsidDel="00000000" w:rsidR="00000000" w:rsidRPr="00000000">
              <w:rPr>
                <w:b w:val="1"/>
                <w:color w:val="222222"/>
                <w:sz w:val="28"/>
                <w:szCs w:val="28"/>
                <w:rtl w:val="0"/>
              </w:rPr>
              <w:t xml:space="preserve">King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rPr>
                <w:b w:val="1"/>
                <w:color w:val="222222"/>
                <w:sz w:val="28"/>
                <w:szCs w:val="28"/>
              </w:rPr>
            </w:pPr>
            <w:r w:rsidDel="00000000" w:rsidR="00000000" w:rsidRPr="00000000">
              <w:rPr>
                <w:b w:val="1"/>
                <w:color w:val="222222"/>
                <w:sz w:val="28"/>
                <w:szCs w:val="28"/>
                <w:rtl w:val="0"/>
              </w:rPr>
              <w:t xml:space="preserve">Background 3 ½ x 6 ½ inch rectangles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rPr>
                <w:color w:val="222222"/>
                <w:sz w:val="28"/>
                <w:szCs w:val="28"/>
              </w:rPr>
            </w:pPr>
            <w:r w:rsidDel="00000000" w:rsidR="00000000" w:rsidRPr="00000000">
              <w:rPr>
                <w:color w:val="222222"/>
                <w:sz w:val="28"/>
                <w:szCs w:val="28"/>
                <w:rtl w:val="0"/>
              </w:rPr>
              <w:t xml:space="preserve">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rPr>
                <w:color w:val="222222"/>
                <w:sz w:val="28"/>
                <w:szCs w:val="28"/>
              </w:rPr>
            </w:pPr>
            <w:r w:rsidDel="00000000" w:rsidR="00000000" w:rsidRPr="00000000">
              <w:rPr>
                <w:color w:val="222222"/>
                <w:sz w:val="28"/>
                <w:szCs w:val="28"/>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rPr>
                <w:color w:val="222222"/>
                <w:sz w:val="28"/>
                <w:szCs w:val="28"/>
              </w:rPr>
            </w:pPr>
            <w:r w:rsidDel="00000000" w:rsidR="00000000" w:rsidRPr="00000000">
              <w:rPr>
                <w:color w:val="222222"/>
                <w:sz w:val="28"/>
                <w:szCs w:val="28"/>
                <w:rtl w:val="0"/>
              </w:rPr>
              <w:t xml:space="preserve">48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rPr>
                <w:color w:val="222222"/>
                <w:sz w:val="28"/>
                <w:szCs w:val="28"/>
              </w:rPr>
            </w:pPr>
            <w:r w:rsidDel="00000000" w:rsidR="00000000" w:rsidRPr="00000000">
              <w:rPr>
                <w:color w:val="222222"/>
                <w:sz w:val="28"/>
                <w:szCs w:val="28"/>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rPr>
                <w:color w:val="222222"/>
                <w:sz w:val="28"/>
                <w:szCs w:val="28"/>
              </w:rPr>
            </w:pPr>
            <w:r w:rsidDel="00000000" w:rsidR="00000000" w:rsidRPr="00000000">
              <w:rPr>
                <w:color w:val="222222"/>
                <w:sz w:val="28"/>
                <w:szCs w:val="28"/>
                <w:rtl w:val="0"/>
              </w:rPr>
              <w:t xml:space="preserve">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rPr>
                <w:color w:val="222222"/>
                <w:sz w:val="28"/>
                <w:szCs w:val="28"/>
              </w:rPr>
            </w:pPr>
            <w:r w:rsidDel="00000000" w:rsidR="00000000" w:rsidRPr="00000000">
              <w:rPr>
                <w:color w:val="222222"/>
                <w:sz w:val="28"/>
                <w:szCs w:val="28"/>
                <w:rtl w:val="0"/>
              </w:rPr>
              <w:t xml:space="preserve">112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rPr>
                <w:b w:val="1"/>
                <w:color w:val="222222"/>
                <w:sz w:val="28"/>
                <w:szCs w:val="28"/>
              </w:rPr>
            </w:pPr>
            <w:r w:rsidDel="00000000" w:rsidR="00000000" w:rsidRPr="00000000">
              <w:rPr>
                <w:b w:val="1"/>
                <w:color w:val="222222"/>
                <w:sz w:val="28"/>
                <w:szCs w:val="28"/>
                <w:rtl w:val="0"/>
              </w:rPr>
              <w:t xml:space="preserve">Half Square Triangle Units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rPr>
                <w:color w:val="222222"/>
                <w:sz w:val="28"/>
                <w:szCs w:val="28"/>
              </w:rPr>
            </w:pPr>
            <w:r w:rsidDel="00000000" w:rsidR="00000000" w:rsidRPr="00000000">
              <w:rPr>
                <w:color w:val="222222"/>
                <w:sz w:val="28"/>
                <w:szCs w:val="28"/>
                <w:rtl w:val="0"/>
              </w:rPr>
              <w:t xml:space="preserve">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rPr>
                <w:color w:val="222222"/>
                <w:sz w:val="28"/>
                <w:szCs w:val="28"/>
              </w:rPr>
            </w:pPr>
            <w:r w:rsidDel="00000000" w:rsidR="00000000" w:rsidRPr="00000000">
              <w:rPr>
                <w:color w:val="222222"/>
                <w:sz w:val="28"/>
                <w:szCs w:val="28"/>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rPr>
                <w:color w:val="222222"/>
                <w:sz w:val="28"/>
                <w:szCs w:val="28"/>
              </w:rPr>
            </w:pPr>
            <w:r w:rsidDel="00000000" w:rsidR="00000000" w:rsidRPr="00000000">
              <w:rPr>
                <w:color w:val="222222"/>
                <w:sz w:val="28"/>
                <w:szCs w:val="28"/>
                <w:rtl w:val="0"/>
              </w:rPr>
              <w:t xml:space="preserve">48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rPr>
                <w:color w:val="222222"/>
                <w:sz w:val="28"/>
                <w:szCs w:val="28"/>
              </w:rPr>
            </w:pPr>
            <w:r w:rsidDel="00000000" w:rsidR="00000000" w:rsidRPr="00000000">
              <w:rPr>
                <w:color w:val="222222"/>
                <w:sz w:val="28"/>
                <w:szCs w:val="28"/>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rPr>
                <w:color w:val="222222"/>
                <w:sz w:val="28"/>
                <w:szCs w:val="28"/>
              </w:rPr>
            </w:pPr>
            <w:r w:rsidDel="00000000" w:rsidR="00000000" w:rsidRPr="00000000">
              <w:rPr>
                <w:color w:val="222222"/>
                <w:sz w:val="28"/>
                <w:szCs w:val="28"/>
                <w:rtl w:val="0"/>
              </w:rPr>
              <w:t xml:space="preserve">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rPr>
                <w:color w:val="222222"/>
                <w:sz w:val="28"/>
                <w:szCs w:val="28"/>
              </w:rPr>
            </w:pPr>
            <w:r w:rsidDel="00000000" w:rsidR="00000000" w:rsidRPr="00000000">
              <w:rPr>
                <w:color w:val="222222"/>
                <w:sz w:val="28"/>
                <w:szCs w:val="28"/>
                <w:rtl w:val="0"/>
              </w:rPr>
              <w:t xml:space="preserve">112</w:t>
            </w:r>
          </w:p>
        </w:tc>
      </w:tr>
    </w:tbl>
    <w:p w:rsidR="00000000" w:rsidDel="00000000" w:rsidP="00000000" w:rsidRDefault="00000000" w:rsidRPr="00000000" w14:paraId="0000005F">
      <w:pPr>
        <w:shd w:fill="ffffff" w:val="clear"/>
        <w:spacing w:line="240" w:lineRule="auto"/>
        <w:rPr>
          <w:i w:val="1"/>
          <w:color w:val="222222"/>
          <w:sz w:val="28"/>
          <w:szCs w:val="28"/>
        </w:rPr>
      </w:pPr>
      <w:r w:rsidDel="00000000" w:rsidR="00000000" w:rsidRPr="00000000">
        <w:rPr>
          <w:i w:val="1"/>
          <w:color w:val="222222"/>
          <w:sz w:val="28"/>
          <w:szCs w:val="28"/>
          <w:rtl w:val="0"/>
        </w:rPr>
        <w:t xml:space="preserve">Caution:</w:t>
      </w:r>
      <w:r w:rsidDel="00000000" w:rsidR="00000000" w:rsidRPr="00000000">
        <w:rPr>
          <w:color w:val="222222"/>
          <w:sz w:val="28"/>
          <w:szCs w:val="28"/>
          <w:rtl w:val="0"/>
        </w:rPr>
        <w:t xml:space="preserve"> Do not use more that this step calls for in the charts.  The rest of the squares, rectangles and HSTs will be used in future steps.</w:t>
      </w:r>
      <w:r w:rsidDel="00000000" w:rsidR="00000000" w:rsidRPr="00000000">
        <w:rPr>
          <w:i w:val="1"/>
          <w:color w:val="222222"/>
          <w:sz w:val="28"/>
          <w:szCs w:val="28"/>
          <w:rtl w:val="0"/>
        </w:rPr>
        <w:br w:type="textWrapping"/>
      </w:r>
    </w:p>
    <w:p w:rsidR="00000000" w:rsidDel="00000000" w:rsidP="00000000" w:rsidRDefault="00000000" w:rsidRPr="00000000" w14:paraId="00000060">
      <w:pPr>
        <w:shd w:fill="ffffff" w:val="clear"/>
        <w:spacing w:line="240" w:lineRule="auto"/>
        <w:ind w:firstLine="720"/>
        <w:rPr>
          <w:b w:val="1"/>
          <w:color w:val="222222"/>
          <w:sz w:val="28"/>
          <w:szCs w:val="28"/>
        </w:rPr>
      </w:pPr>
      <w:r w:rsidDel="00000000" w:rsidR="00000000" w:rsidRPr="00000000">
        <w:rPr>
          <w:color w:val="222222"/>
          <w:sz w:val="28"/>
          <w:szCs w:val="28"/>
          <w:rtl w:val="0"/>
        </w:rPr>
        <w:t xml:space="preserve">Construct </w:t>
      </w:r>
      <w:r w:rsidDel="00000000" w:rsidR="00000000" w:rsidRPr="00000000">
        <w:rPr>
          <w:b w:val="1"/>
          <w:color w:val="222222"/>
          <w:sz w:val="28"/>
          <w:szCs w:val="28"/>
          <w:rtl w:val="0"/>
        </w:rPr>
        <w:t xml:space="preserve">Unit B:</w:t>
      </w:r>
    </w:p>
    <w:p w:rsidR="00000000" w:rsidDel="00000000" w:rsidP="00000000" w:rsidRDefault="00000000" w:rsidRPr="00000000" w14:paraId="00000061">
      <w:pPr>
        <w:shd w:fill="ffffff" w:val="clear"/>
        <w:spacing w:line="240" w:lineRule="auto"/>
        <w:ind w:firstLine="720"/>
        <w:rPr>
          <w:color w:val="222222"/>
          <w:sz w:val="28"/>
          <w:szCs w:val="28"/>
        </w:rPr>
      </w:pPr>
      <w:r w:rsidDel="00000000" w:rsidR="00000000" w:rsidRPr="00000000">
        <w:rPr>
          <w:color w:val="222222"/>
          <w:sz w:val="28"/>
          <w:szCs w:val="28"/>
        </w:rPr>
        <mc:AlternateContent>
          <mc:Choice Requires="wpg">
            <w:drawing>
              <wp:inline distB="114300" distT="114300" distL="114300" distR="114300">
                <wp:extent cx="3709988" cy="970419"/>
                <wp:effectExtent b="0" l="0" r="0" t="0"/>
                <wp:docPr id="1" name=""/>
                <a:graphic>
                  <a:graphicData uri="http://schemas.microsoft.com/office/word/2010/wordprocessingGroup">
                    <wpg:wgp>
                      <wpg:cNvGrpSpPr/>
                      <wpg:grpSpPr>
                        <a:xfrm>
                          <a:off x="577800" y="766225"/>
                          <a:ext cx="3709988" cy="970419"/>
                          <a:chOff x="577800" y="766225"/>
                          <a:chExt cx="4733425" cy="1238300"/>
                        </a:xfrm>
                      </wpg:grpSpPr>
                      <wps:wsp>
                        <wps:cNvSpPr/>
                        <wps:cNvPr id="2" name="Shape 2"/>
                        <wps:spPr>
                          <a:xfrm rot="10800000">
                            <a:off x="2929225" y="796175"/>
                            <a:ext cx="1188600" cy="1188600"/>
                          </a:xfrm>
                          <a:prstGeom prst="rect">
                            <a:avLst/>
                          </a:prstGeom>
                          <a:solidFill>
                            <a:srgbClr val="6D9EEB"/>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rot="10800000">
                            <a:off x="2934375" y="775750"/>
                            <a:ext cx="1178400" cy="12090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rot="5400000">
                            <a:off x="1770867" y="801125"/>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rot="5400000">
                            <a:off x="1765733" y="79618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4113100" y="775800"/>
                            <a:ext cx="1188600" cy="12090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587325" y="785975"/>
                            <a:ext cx="1188600" cy="12090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709988" cy="970419"/>
                <wp:effectExtent b="0" l="0" r="0" t="0"/>
                <wp:docPr id="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709988" cy="9704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2">
      <w:pPr>
        <w:shd w:fill="ffffff" w:val="clear"/>
        <w:spacing w:line="240" w:lineRule="auto"/>
        <w:ind w:firstLine="720"/>
        <w:rPr>
          <w:color w:val="222222"/>
          <w:sz w:val="28"/>
          <w:szCs w:val="28"/>
        </w:rPr>
      </w:pPr>
      <w:r w:rsidDel="00000000" w:rsidR="00000000" w:rsidRPr="00000000">
        <w:rPr>
          <w:color w:val="222222"/>
          <w:sz w:val="28"/>
          <w:szCs w:val="28"/>
          <w:rtl w:val="0"/>
        </w:rPr>
        <w:t xml:space="preserve">Press the seams toward one side.</w:t>
      </w:r>
    </w:p>
    <w:p w:rsidR="00000000" w:rsidDel="00000000" w:rsidP="00000000" w:rsidRDefault="00000000" w:rsidRPr="00000000" w14:paraId="00000063">
      <w:pPr>
        <w:shd w:fill="ffffff" w:val="clear"/>
        <w:spacing w:line="240" w:lineRule="auto"/>
        <w:ind w:firstLine="720"/>
        <w:rPr>
          <w:color w:val="222222"/>
          <w:sz w:val="28"/>
          <w:szCs w:val="28"/>
        </w:rPr>
      </w:pP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1260"/>
        <w:gridCol w:w="1125"/>
        <w:gridCol w:w="975"/>
        <w:gridCol w:w="870"/>
        <w:gridCol w:w="1155"/>
        <w:gridCol w:w="870"/>
        <w:tblGridChange w:id="0">
          <w:tblGrid>
            <w:gridCol w:w="3825"/>
            <w:gridCol w:w="1260"/>
            <w:gridCol w:w="1125"/>
            <w:gridCol w:w="975"/>
            <w:gridCol w:w="870"/>
            <w:gridCol w:w="1155"/>
            <w:gridCol w:w="870"/>
          </w:tblGrid>
        </w:tblGridChange>
      </w:tblGrid>
      <w:tr>
        <w:trPr>
          <w:cantSplit w:val="0"/>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UNIT B</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Table Topper</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Lap</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Twin</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Full</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Queen</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King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Number of units to make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8"/>
                <w:szCs w:val="28"/>
              </w:rPr>
            </w:pPr>
            <w:r w:rsidDel="00000000" w:rsidR="00000000" w:rsidRPr="00000000">
              <w:rPr>
                <w:color w:val="222222"/>
                <w:sz w:val="28"/>
                <w:szCs w:val="28"/>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8"/>
                <w:szCs w:val="28"/>
              </w:rPr>
            </w:pPr>
            <w:r w:rsidDel="00000000" w:rsidR="00000000" w:rsidRPr="00000000">
              <w:rPr>
                <w:color w:val="222222"/>
                <w:sz w:val="28"/>
                <w:szCs w:val="28"/>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8"/>
                <w:szCs w:val="28"/>
              </w:rPr>
            </w:pPr>
            <w:r w:rsidDel="00000000" w:rsidR="00000000" w:rsidRPr="00000000">
              <w:rPr>
                <w:color w:val="222222"/>
                <w:sz w:val="28"/>
                <w:szCs w:val="28"/>
                <w:rtl w:val="0"/>
              </w:rPr>
              <w:t xml:space="preserve">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8"/>
                <w:szCs w:val="28"/>
              </w:rPr>
            </w:pPr>
            <w:r w:rsidDel="00000000" w:rsidR="00000000" w:rsidRPr="00000000">
              <w:rPr>
                <w:color w:val="222222"/>
                <w:sz w:val="28"/>
                <w:szCs w:val="28"/>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8"/>
                <w:szCs w:val="28"/>
              </w:rPr>
            </w:pPr>
            <w:r w:rsidDel="00000000" w:rsidR="00000000" w:rsidRPr="00000000">
              <w:rPr>
                <w:color w:val="222222"/>
                <w:sz w:val="28"/>
                <w:szCs w:val="28"/>
                <w:rtl w:val="0"/>
              </w:rPr>
              <w:t xml:space="preserve">42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8"/>
                <w:szCs w:val="28"/>
              </w:rPr>
            </w:pPr>
            <w:r w:rsidDel="00000000" w:rsidR="00000000" w:rsidRPr="00000000">
              <w:rPr>
                <w:color w:val="222222"/>
                <w:sz w:val="28"/>
                <w:szCs w:val="28"/>
                <w:rtl w:val="0"/>
              </w:rPr>
              <w:t xml:space="preserve">56</w:t>
            </w:r>
          </w:p>
        </w:tc>
      </w:tr>
    </w:tbl>
    <w:p w:rsidR="00000000" w:rsidDel="00000000" w:rsidP="00000000" w:rsidRDefault="00000000" w:rsidRPr="00000000" w14:paraId="00000072">
      <w:pPr>
        <w:shd w:fill="ffffff" w:val="clear"/>
        <w:spacing w:line="240" w:lineRule="auto"/>
        <w:rPr>
          <w:sz w:val="2"/>
          <w:szCs w:val="2"/>
        </w:rPr>
      </w:pPr>
      <w:r w:rsidDel="00000000" w:rsidR="00000000" w:rsidRPr="00000000">
        <w:rPr>
          <w:rtl w:val="0"/>
        </w:rPr>
      </w:r>
    </w:p>
    <w:sectPr>
      <w:headerReference r:id="rId13" w:type="default"/>
      <w:footerReference r:id="rId14"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BeeZee">
    <w:embedRegular w:fontKey="{00000000-0000-0000-0000-000000000000}" r:id="rId1" w:subsetted="0"/>
    <w:embedItalic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ageBreakBefore w:val="0"/>
      <w:jc w:val="right"/>
      <w:rPr/>
    </w:pPr>
    <w:r w:rsidDel="00000000" w:rsidR="00000000" w:rsidRPr="00000000">
      <w:rPr>
        <w:rtl w:val="0"/>
      </w:rPr>
      <w:t xml:space="preserve">December 2023-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mailto:Olcootscreations@yahoo.com" TargetMode="External"/><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aomianderson428@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yperlink" Target="https://www.barndoorquilt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BeeZee-regular.ttf"/><Relationship Id="rId2" Type="http://schemas.openxmlformats.org/officeDocument/2006/relationships/font" Target="fonts/ABeeZee-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